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textAlignment w:val="baseline"/>
        <w:rPr>
          <w:rFonts w:hint="eastAsia" w:ascii="宋体" w:hAnsi="宋体" w:eastAsia="宋体" w:cs="黑体"/>
          <w:color w:val="333333"/>
          <w:kern w:val="0"/>
          <w:sz w:val="24"/>
        </w:rPr>
      </w:pPr>
      <w:r>
        <w:rPr>
          <w:rFonts w:hint="eastAsia" w:ascii="方正小标宋简体" w:eastAsia="方正小标宋简体"/>
          <w:bCs/>
          <w:sz w:val="32"/>
          <w:szCs w:val="22"/>
        </w:rPr>
        <w:t>江西省远程教育学会远程教育优秀团队推荐表</w:t>
      </w:r>
    </w:p>
    <w:p>
      <w:pPr>
        <w:spacing w:line="360" w:lineRule="auto"/>
        <w:jc w:val="both"/>
        <w:textAlignment w:val="baseline"/>
        <w:rPr>
          <w:rFonts w:hint="eastAsia" w:ascii="方正小标宋简体" w:eastAsia="方正小标宋简体"/>
          <w:bCs/>
          <w:sz w:val="32"/>
          <w:szCs w:val="22"/>
        </w:rPr>
      </w:pPr>
      <w:r>
        <w:rPr>
          <w:rFonts w:hint="eastAsia" w:ascii="宋体" w:hAnsi="宋体" w:eastAsia="宋体" w:cs="黑体"/>
          <w:color w:val="333333"/>
          <w:kern w:val="0"/>
          <w:sz w:val="24"/>
        </w:rPr>
        <w:t xml:space="preserve">登记编号：                       </w:t>
      </w:r>
      <w:r>
        <w:rPr>
          <w:rFonts w:hint="eastAsia" w:ascii="宋体" w:hAnsi="宋体" w:cs="黑体"/>
          <w:color w:val="333333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黑体"/>
          <w:color w:val="333333"/>
          <w:kern w:val="0"/>
          <w:sz w:val="24"/>
        </w:rPr>
        <w:t>登记时间：     年     月     日</w:t>
      </w:r>
    </w:p>
    <w:tbl>
      <w:tblPr>
        <w:tblStyle w:val="4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50"/>
        <w:gridCol w:w="222"/>
        <w:gridCol w:w="587"/>
        <w:gridCol w:w="763"/>
        <w:gridCol w:w="682"/>
        <w:gridCol w:w="1255"/>
        <w:gridCol w:w="136"/>
        <w:gridCol w:w="125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团队名称</w:t>
            </w:r>
          </w:p>
        </w:tc>
        <w:tc>
          <w:tcPr>
            <w:tcW w:w="7632" w:type="dxa"/>
            <w:gridSpan w:val="9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3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团队带头人基本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籍    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最后学历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党派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学术团体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任何职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工作单位及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55" w:type="dxa"/>
            <w:gridSpan w:val="1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团队成员构成（连团队带头人不超过8人）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职称/职务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所在单位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宋体" w:hAnsi="宋体" w:eastAsia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团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队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事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迹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材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料</w:t>
            </w:r>
          </w:p>
        </w:tc>
        <w:tc>
          <w:tcPr>
            <w:tcW w:w="7632" w:type="dxa"/>
            <w:gridSpan w:val="9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推荐单位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632" w:type="dxa"/>
            <w:gridSpan w:val="9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32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黑体"/>
                <w:color w:val="333333"/>
                <w:kern w:val="0"/>
                <w:sz w:val="24"/>
              </w:rPr>
              <w:t>学会意见</w:t>
            </w:r>
          </w:p>
        </w:tc>
        <w:tc>
          <w:tcPr>
            <w:tcW w:w="7632" w:type="dxa"/>
            <w:gridSpan w:val="9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江西省</w:t>
            </w: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远程教育学会意见：</w:t>
            </w: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560" w:lineRule="exact"/>
              <w:ind w:firstLine="4080" w:firstLineChars="1700"/>
              <w:jc w:val="right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560" w:lineRule="exact"/>
              <w:ind w:firstLine="4080" w:firstLineChars="17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5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63440"/>
    <w:rsid w:val="4E113329"/>
    <w:rsid w:val="7AB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2021-09-30T02:31:37Z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